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7B1BF45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BE183D">
        <w:rPr>
          <w:b/>
        </w:rPr>
        <w:t>3</w:t>
      </w:r>
      <w:r w:rsidR="000A720E">
        <w:rPr>
          <w:b/>
        </w:rPr>
        <w:t>1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AC6C758" w14:textId="77777777" w:rsidR="00BE183D" w:rsidRPr="00BD16AC" w:rsidRDefault="00BE183D" w:rsidP="00BE183D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31. </w:t>
      </w:r>
      <w:r w:rsidRPr="00BD16AC">
        <w:rPr>
          <w:b/>
          <w:color w:val="000000"/>
        </w:rPr>
        <w:t xml:space="preserve">Грузовой УАЗ-390945 </w:t>
      </w:r>
    </w:p>
    <w:p w14:paraId="26DA4F7D" w14:textId="77777777" w:rsidR="00BE183D" w:rsidRPr="00BD16AC" w:rsidRDefault="00BE183D" w:rsidP="00BE183D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г. Комсомольск на Амуре, ПС 500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кВ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 </w:t>
      </w:r>
      <w:proofErr w:type="gramStart"/>
      <w:r w:rsidRPr="00BD16AC">
        <w:rPr>
          <w:rFonts w:eastAsia="SimSun" w:cs="Tahoma"/>
          <w:kern w:val="2"/>
          <w:lang w:eastAsia="hi-IN" w:bidi="hi-IN"/>
        </w:rPr>
        <w:t>Комсомольская</w:t>
      </w:r>
      <w:proofErr w:type="gramEnd"/>
      <w:r w:rsidRPr="00BD16AC">
        <w:rPr>
          <w:rFonts w:eastAsia="SimSun" w:cs="Tahoma"/>
          <w:kern w:val="2"/>
          <w:lang w:eastAsia="hi-IN" w:bidi="hi-IN"/>
        </w:rPr>
        <w:t xml:space="preserve"> </w:t>
      </w:r>
    </w:p>
    <w:p w14:paraId="2028440E" w14:textId="77777777" w:rsidR="00BE183D" w:rsidRPr="00BD16AC" w:rsidRDefault="00BE183D" w:rsidP="00BE183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ХТТ390945F1200497 </w:t>
      </w:r>
    </w:p>
    <w:p w14:paraId="43C7982A" w14:textId="77777777" w:rsidR="00BE183D" w:rsidRPr="00BD16AC" w:rsidRDefault="00BE183D" w:rsidP="00BE183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УАЗ-390945 </w:t>
      </w:r>
    </w:p>
    <w:p w14:paraId="5B255D3F" w14:textId="77777777" w:rsidR="00BE183D" w:rsidRPr="00BD16AC" w:rsidRDefault="00BE183D" w:rsidP="00BE183D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грузовой  </w:t>
      </w:r>
    </w:p>
    <w:p w14:paraId="4377197F" w14:textId="77777777" w:rsidR="00BE183D" w:rsidRPr="00BD16AC" w:rsidRDefault="00BE183D" w:rsidP="00BE183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2014</w:t>
      </w:r>
    </w:p>
    <w:p w14:paraId="4B19EE49" w14:textId="77777777" w:rsidR="00BE183D" w:rsidRPr="00BD16AC" w:rsidRDefault="00BE183D" w:rsidP="00BE183D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>:</w:t>
      </w:r>
      <w:r w:rsidRPr="00BD16AC">
        <w:rPr>
          <w:rFonts w:cs="Tahoma"/>
          <w:kern w:val="2"/>
          <w:lang w:bidi="hi-IN"/>
        </w:rPr>
        <w:t xml:space="preserve"> 149 869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01.10.2022)         </w:t>
      </w:r>
    </w:p>
    <w:p w14:paraId="3CD7357F" w14:textId="77777777" w:rsidR="00BE183D" w:rsidRPr="00BD16AC" w:rsidRDefault="00BE183D" w:rsidP="00BE183D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. (кВт):</w:t>
      </w:r>
      <w:r w:rsidRPr="00BD16AC">
        <w:t xml:space="preserve">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112,2 (82,5)</w:t>
      </w:r>
    </w:p>
    <w:p w14:paraId="272C0DD9" w14:textId="77777777" w:rsidR="00BE183D" w:rsidRPr="00BD16AC" w:rsidRDefault="00BE183D" w:rsidP="00BE183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синий</w:t>
      </w:r>
    </w:p>
    <w:p w14:paraId="601C06F6" w14:textId="77777777" w:rsidR="00BE183D" w:rsidRPr="00BD16AC" w:rsidRDefault="00BE183D" w:rsidP="00BE18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ОЕ 040601 от 10.11.2014 </w:t>
      </w:r>
    </w:p>
    <w:p w14:paraId="2E43EFFF" w14:textId="77777777" w:rsidR="00BE183D" w:rsidRPr="00BD16AC" w:rsidRDefault="00BE183D" w:rsidP="00BE18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7F5AE14D" w14:textId="77777777" w:rsidR="00BE183D" w:rsidRPr="00BD16AC" w:rsidRDefault="00BE183D" w:rsidP="00BE18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C8234BE" w14:textId="77777777" w:rsidR="00BE183D" w:rsidRPr="00BD16AC" w:rsidRDefault="00BE183D" w:rsidP="00BE183D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Особые отметки: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по ПТС цвет - защитный, внесены изменения, цвет – синий </w:t>
      </w:r>
    </w:p>
    <w:p w14:paraId="0A2E3AEA" w14:textId="77777777" w:rsidR="00BE183D" w:rsidRPr="00BD16AC" w:rsidRDefault="00BE183D" w:rsidP="00BE183D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2A96C6FA" w14:textId="77777777" w:rsidR="00BE183D" w:rsidRPr="00BD16AC" w:rsidRDefault="00BE183D" w:rsidP="00BE183D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117 824 (</w:t>
      </w:r>
      <w:r w:rsidRPr="00BD16AC">
        <w:rPr>
          <w:rFonts w:eastAsia="SimSun" w:cs="Tahoma"/>
          <w:bCs/>
          <w:kern w:val="2"/>
          <w:lang w:eastAsia="hi-IN" w:bidi="hi-IN"/>
        </w:rPr>
        <w:t>сто семнадцать тысяч восемьсот двадцать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в том числе НДС по ставке, установленной согласно законодательству Российской Федерации. </w:t>
      </w:r>
    </w:p>
    <w:p w14:paraId="755C1F7C" w14:textId="77777777" w:rsidR="00BE183D" w:rsidRPr="00BD16AC" w:rsidRDefault="00BE183D" w:rsidP="00BE183D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3 500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6A30E0DD" w14:textId="77777777" w:rsidR="00BE183D" w:rsidRPr="00BE183D" w:rsidRDefault="00BE183D" w:rsidP="00BE183D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23 564 (</w:t>
      </w:r>
      <w:r w:rsidRPr="00BD16AC">
        <w:rPr>
          <w:rFonts w:eastAsia="SimSun" w:cs="Tahoma"/>
          <w:bCs/>
          <w:kern w:val="2"/>
          <w:lang w:eastAsia="hi-IN" w:bidi="hi-IN"/>
        </w:rPr>
        <w:t>двадцать три тысячи пятьсот шестьдесят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НДС не </w:t>
      </w:r>
      <w:r w:rsidRPr="00BE183D">
        <w:rPr>
          <w:rFonts w:eastAsia="SimSun" w:cs="Tahoma"/>
          <w:b/>
          <w:bCs/>
          <w:kern w:val="2"/>
          <w:lang w:eastAsia="hi-IN" w:bidi="hi-IN"/>
        </w:rPr>
        <w:t>облагается</w:t>
      </w:r>
    </w:p>
    <w:p w14:paraId="73A9607C" w14:textId="77777777" w:rsidR="00BD0E5D" w:rsidRPr="00BE183D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9B99F5A" w:rsidR="0035299E" w:rsidRPr="00BE183D" w:rsidRDefault="0035299E" w:rsidP="00B23637">
      <w:pPr>
        <w:jc w:val="both"/>
      </w:pPr>
      <w:r w:rsidRPr="00BE183D">
        <w:t xml:space="preserve">По состоянию на </w:t>
      </w:r>
      <w:r w:rsidR="009F588D" w:rsidRPr="00BE183D">
        <w:t>1</w:t>
      </w:r>
      <w:r w:rsidR="00BE183D" w:rsidRPr="00BE183D">
        <w:t>3</w:t>
      </w:r>
      <w:r w:rsidRPr="00BE183D">
        <w:t>:</w:t>
      </w:r>
      <w:r w:rsidR="00BE183D" w:rsidRPr="00BE183D">
        <w:t>09</w:t>
      </w:r>
      <w:r w:rsidRPr="00BE183D">
        <w:t xml:space="preserve"> часов </w:t>
      </w:r>
      <w:r w:rsidR="00E5395F" w:rsidRPr="00BE183D">
        <w:t>17 мая</w:t>
      </w:r>
      <w:r w:rsidR="00000C15" w:rsidRPr="00BE183D">
        <w:t xml:space="preserve"> </w:t>
      </w:r>
      <w:r w:rsidR="004A14F4" w:rsidRPr="00BE183D">
        <w:t>202</w:t>
      </w:r>
      <w:r w:rsidR="00805565" w:rsidRPr="00BE183D">
        <w:t>3</w:t>
      </w:r>
      <w:r w:rsidRPr="00BE183D">
        <w:t xml:space="preserve"> года Организатором аукциона установлено: </w:t>
      </w:r>
    </w:p>
    <w:p w14:paraId="037FC414" w14:textId="77777777" w:rsidR="008D42EA" w:rsidRPr="00BE183D" w:rsidRDefault="008D42EA" w:rsidP="0035299E">
      <w:pPr>
        <w:jc w:val="both"/>
      </w:pPr>
    </w:p>
    <w:p w14:paraId="0CCD5F40" w14:textId="7F953A0C" w:rsidR="008E191D" w:rsidRPr="00BE183D" w:rsidRDefault="008E191D" w:rsidP="008E191D">
      <w:pPr>
        <w:jc w:val="both"/>
        <w:rPr>
          <w:b/>
        </w:rPr>
      </w:pPr>
      <w:r w:rsidRPr="00BE183D">
        <w:rPr>
          <w:b/>
        </w:rPr>
        <w:t>Для участия в аукционе по лоту №</w:t>
      </w:r>
      <w:r w:rsidR="00BE183D" w:rsidRPr="00BE183D">
        <w:rPr>
          <w:b/>
        </w:rPr>
        <w:t>31</w:t>
      </w:r>
      <w:r w:rsidRPr="00BE183D">
        <w:rPr>
          <w:b/>
        </w:rPr>
        <w:t xml:space="preserve"> были допущены </w:t>
      </w:r>
      <w:r w:rsidR="0035299E" w:rsidRPr="00BE183D">
        <w:rPr>
          <w:b/>
        </w:rPr>
        <w:t xml:space="preserve">участники в соответствии с Протоколом определения участников от </w:t>
      </w:r>
      <w:r w:rsidR="00E5395F" w:rsidRPr="00BE183D">
        <w:rPr>
          <w:b/>
        </w:rPr>
        <w:t>15 мая</w:t>
      </w:r>
      <w:r w:rsidR="00805565" w:rsidRPr="00BE183D">
        <w:rPr>
          <w:b/>
        </w:rPr>
        <w:t xml:space="preserve"> 2023 </w:t>
      </w:r>
      <w:r w:rsidR="0035299E" w:rsidRPr="00BE183D">
        <w:rPr>
          <w:b/>
        </w:rPr>
        <w:t>г</w:t>
      </w:r>
      <w:r w:rsidRPr="00BE183D">
        <w:rPr>
          <w:b/>
        </w:rPr>
        <w:t>.</w:t>
      </w:r>
    </w:p>
    <w:p w14:paraId="3DCBCD34" w14:textId="419BDD7E" w:rsidR="006F240A" w:rsidRPr="00BE183D" w:rsidRDefault="006F240A" w:rsidP="00110DBD">
      <w:pPr>
        <w:ind w:firstLine="708"/>
        <w:jc w:val="both"/>
        <w:rPr>
          <w:b/>
        </w:rPr>
      </w:pPr>
      <w:r w:rsidRPr="00BE183D">
        <w:t>Победителем аукциона по лоту №</w:t>
      </w:r>
      <w:r w:rsidR="00BE183D" w:rsidRPr="00BE183D">
        <w:t>31</w:t>
      </w:r>
      <w:r w:rsidRPr="00BE183D">
        <w:t xml:space="preserve"> призна</w:t>
      </w:r>
      <w:r w:rsidR="00DB09CA" w:rsidRPr="00BE183D">
        <w:t>н участник</w:t>
      </w:r>
      <w:r w:rsidR="00EB52F9" w:rsidRPr="00BE183D">
        <w:t xml:space="preserve"> под № </w:t>
      </w:r>
      <w:r w:rsidR="0053529F" w:rsidRPr="00BE183D">
        <w:t>2</w:t>
      </w:r>
      <w:r w:rsidR="00BE183D" w:rsidRPr="00BE183D">
        <w:t>8</w:t>
      </w:r>
      <w:r w:rsidR="00DB09CA" w:rsidRPr="00BE183D">
        <w:t xml:space="preserve"> </w:t>
      </w:r>
      <w:r w:rsidR="007F7A65" w:rsidRPr="00BE183D">
        <w:t xml:space="preserve">(билет № </w:t>
      </w:r>
      <w:r w:rsidR="0053529F" w:rsidRPr="00BE183D">
        <w:t>2</w:t>
      </w:r>
      <w:r w:rsidR="00BE183D" w:rsidRPr="00BE183D">
        <w:t>8</w:t>
      </w:r>
      <w:r w:rsidR="00DB09CA" w:rsidRPr="00BE183D">
        <w:t>)</w:t>
      </w:r>
      <w:bookmarkStart w:id="1" w:name="_GoBack"/>
      <w:bookmarkEnd w:id="1"/>
      <w:r w:rsidRPr="00BE183D">
        <w:t xml:space="preserve">. </w:t>
      </w:r>
      <w:r w:rsidRPr="00BE183D">
        <w:rPr>
          <w:b/>
        </w:rPr>
        <w:t>Цена приобретения</w:t>
      </w:r>
      <w:r w:rsidR="004A14F4" w:rsidRPr="00BE183D">
        <w:rPr>
          <w:b/>
        </w:rPr>
        <w:t>:</w:t>
      </w:r>
      <w:r w:rsidRPr="00BE183D">
        <w:rPr>
          <w:b/>
        </w:rPr>
        <w:t xml:space="preserve"> </w:t>
      </w:r>
      <w:r w:rsidR="00BE183D" w:rsidRPr="00BE183D">
        <w:rPr>
          <w:b/>
        </w:rPr>
        <w:t>268 324</w:t>
      </w:r>
      <w:r w:rsidR="00BE183D" w:rsidRPr="00BE183D">
        <w:rPr>
          <w:rFonts w:eastAsia="SimSun"/>
          <w:b/>
        </w:rPr>
        <w:t xml:space="preserve"> </w:t>
      </w:r>
      <w:r w:rsidR="007C7F5D" w:rsidRPr="00BE183D">
        <w:rPr>
          <w:rFonts w:eastAsia="SimSun"/>
          <w:b/>
          <w:kern w:val="2"/>
        </w:rPr>
        <w:t>(</w:t>
      </w:r>
      <w:r w:rsidR="00BE183D" w:rsidRPr="00BE183D">
        <w:rPr>
          <w:rFonts w:eastAsia="SimSun"/>
          <w:b/>
          <w:kern w:val="2"/>
          <w:shd w:val="clear" w:color="auto" w:fill="FFFFFF"/>
          <w:lang w:eastAsia="hi-IN" w:bidi="hi-IN"/>
        </w:rPr>
        <w:t>двести шестьдесят восемь тысяч триста двадцать четыре</w:t>
      </w:r>
      <w:r w:rsidRPr="00BE183D">
        <w:rPr>
          <w:b/>
        </w:rPr>
        <w:t>) рубл</w:t>
      </w:r>
      <w:r w:rsidR="00BE183D" w:rsidRPr="00BE183D">
        <w:rPr>
          <w:b/>
        </w:rPr>
        <w:t>я</w:t>
      </w:r>
      <w:r w:rsidRPr="00BE183D">
        <w:rPr>
          <w:b/>
        </w:rPr>
        <w:t xml:space="preserve"> </w:t>
      </w:r>
      <w:r w:rsidR="00BE183D" w:rsidRPr="00BE183D">
        <w:rPr>
          <w:b/>
        </w:rPr>
        <w:t>00</w:t>
      </w:r>
      <w:r w:rsidRPr="00BE183D">
        <w:rPr>
          <w:b/>
        </w:rPr>
        <w:t xml:space="preserve"> копеек</w:t>
      </w:r>
      <w:r w:rsidR="004A14F4" w:rsidRPr="00BE183D">
        <w:rPr>
          <w:b/>
        </w:rPr>
        <w:t>, в том числе НДС</w:t>
      </w:r>
      <w:r w:rsidRPr="00BE183D">
        <w:rPr>
          <w:b/>
        </w:rPr>
        <w:t>.</w:t>
      </w:r>
      <w:r w:rsidR="00BE183D">
        <w:rPr>
          <w:b/>
        </w:rPr>
        <w:t xml:space="preserve"> </w:t>
      </w:r>
    </w:p>
    <w:p w14:paraId="29395096" w14:textId="77777777" w:rsidR="008D42EA" w:rsidRPr="00BE183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BE183D">
        <w:t>Договор купли-продажи имущества заключается между Продавцом и Победителем торгов не позднее 20 (двадцати) рабочих дней</w:t>
      </w:r>
      <w:r w:rsidRPr="00F164DB">
        <w:t xml:space="preserve"> с даты </w:t>
      </w:r>
      <w:proofErr w:type="gramStart"/>
      <w:r w:rsidRPr="00F164DB">
        <w:t>подписания протокола подведения итогов торгов</w:t>
      </w:r>
      <w:proofErr w:type="gramEnd"/>
      <w:r w:rsidRPr="00F164DB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47023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BE1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183D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IDbdm0Jqow0SACrv3eGLuTp2qgbXKh6A4gy8fmo1mrI=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6t+5YhXBDeU3S1m+WG8YaiIU8VNLIjMjC9ZM445Qnks=</DigestValue>
    </Reference>
  </SignedInfo>
  <SignatureValue>GI914ZhRy1gOzRc65IRdLN1m8XCr61mqqzcnu5aYo5H60TgEG5oQJDfKfFnmxEB0
C3SJX8Yyjt7niw9WS4ToDA==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nITFt9YUZlVlQuOkTb0g1bBtZY8=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PVjOYzC6MvojYYx0DllCtgSN4SI=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2023-05-18T13:52:56Z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2023-05-18T13:52:56Z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536C-AE87-447A-AFD2-B3C001F7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2023-05-17T12:41:00Z</cp:lastPrinted>
  <dcterms:created xsi:type="dcterms:W3CDTF">2023-05-17T12:41:00Z</dcterms:created>
  <dcterms:modified xsi:type="dcterms:W3CDTF">2023-05-18T13:52:00Z</dcterms:modified>
</cp:coreProperties>
</file>